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CE0B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01A672B0" w14:textId="77777777" w:rsidR="00E52235" w:rsidRPr="00E52235" w:rsidRDefault="00E52235" w:rsidP="00E52235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E52235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Andalucía &amp; Levante</w:t>
      </w:r>
    </w:p>
    <w:p w14:paraId="698A89A0" w14:textId="77777777" w:rsidR="00E52235" w:rsidRPr="00E52235" w:rsidRDefault="00E52235" w:rsidP="00E52235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C-1700</w:t>
      </w:r>
    </w:p>
    <w:p w14:paraId="02CEA81B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D13BEBE" w14:textId="77777777" w:rsidR="00D000AA" w:rsidRPr="00D000AA" w:rsidRDefault="008C2DC0" w:rsidP="00E52235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E52235" w:rsidRPr="00E52235">
        <w:t>Madrid 3. Sevilla 2. Granada 1. Valencia 1. Barcelona 2.</w:t>
      </w:r>
    </w:p>
    <w:p w14:paraId="09895BF1" w14:textId="77777777" w:rsidR="008C2DC0" w:rsidRDefault="00E52235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10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598D9A8" w14:textId="631BF77D" w:rsidR="00D000AA" w:rsidRPr="00E52235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E52235" w:rsidRPr="00E5223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FA3EF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</w:t>
      </w:r>
      <w:r w:rsidR="00E52235" w:rsidRPr="00E5223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3E2E936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1º (Sábado) MADRID</w:t>
      </w:r>
    </w:p>
    <w:p w14:paraId="331974BD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Llegada al aeropuerto internacional de Madrid-Barajas. Recepción y traslado al hotel. </w:t>
      </w: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</w:t>
      </w:r>
    </w:p>
    <w:p w14:paraId="72A0525F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0B84ECF1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2º (Domingo) MADRID </w:t>
      </w:r>
    </w:p>
    <w:p w14:paraId="058298B8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 y desayuno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 Visita panorámica de la ciudad con amplio recorrido a través de las mas importantes avenidas, plazas y edificios. Resto del día libre para actividades personales.</w:t>
      </w:r>
    </w:p>
    <w:p w14:paraId="7E298309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1994F951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spacing w:val="-6"/>
          <w:w w:val="90"/>
          <w:sz w:val="16"/>
          <w:szCs w:val="16"/>
          <w:lang w:val="es-ES_tradnl"/>
        </w:rPr>
        <w:t>Día 3º (Lunes) MADRID-CÓRDOBA-SEVILLA (530 kms)</w:t>
      </w:r>
    </w:p>
    <w:p w14:paraId="032D5473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6"/>
          <w:szCs w:val="16"/>
          <w:lang w:val="es-ES_tradnl"/>
        </w:rPr>
        <w:t>Desayuno</w:t>
      </w:r>
      <w:r w:rsidRPr="00E52235">
        <w:rPr>
          <w:rFonts w:ascii="Avenir Next" w:hAnsi="Avenir Next" w:cs="Avenir Next"/>
          <w:color w:val="000000"/>
          <w:spacing w:val="-2"/>
          <w:w w:val="90"/>
          <w:sz w:val="16"/>
          <w:szCs w:val="16"/>
          <w:lang w:val="es-ES_tradnl"/>
        </w:rPr>
        <w:t xml:space="preserve"> y salida a través de La Mancha hacia Andalucía para llegar a Córdoba. Visita de la ciudad incluyendo el interior de su famosa Mezquita/ Catedral y el Barrio Judío. Posteriormente continuación a Sevilla. </w:t>
      </w:r>
      <w:r w:rsidRPr="00E52235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6"/>
          <w:szCs w:val="16"/>
          <w:lang w:val="es-ES_tradnl"/>
        </w:rPr>
        <w:t>Cena y alojamiento</w:t>
      </w:r>
      <w:r w:rsidRPr="00E52235">
        <w:rPr>
          <w:rFonts w:ascii="Avenir Next" w:hAnsi="Avenir Next" w:cs="Avenir Next"/>
          <w:color w:val="000000"/>
          <w:spacing w:val="-2"/>
          <w:w w:val="90"/>
          <w:sz w:val="16"/>
          <w:szCs w:val="16"/>
          <w:lang w:val="es-ES_tradnl"/>
        </w:rPr>
        <w:t>.</w:t>
      </w:r>
    </w:p>
    <w:p w14:paraId="7D0D5FD8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0522D7C9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4º (Martes) SEVILLA</w:t>
      </w:r>
    </w:p>
    <w:p w14:paraId="24BCFD3B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Media pensión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014B97A7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4C05A5A1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5º (Miércoles) SEVILLA-GRANADA* (250 kms)</w:t>
      </w:r>
    </w:p>
    <w:p w14:paraId="0FAFE1AA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. Salida hacia la legendaria ciudad de Granada. Visita del impresionante conjunto monumental de La Alhambra, Patrimonio de la Humanidad y los hermosos jardines del Generalife. </w:t>
      </w: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69710355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2F99C625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6º (Jueves) GRANADA-VALENCIA (498 kms)</w:t>
      </w:r>
    </w:p>
    <w:p w14:paraId="3953535B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Desayuno.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Salida vía Guadix, Baza y Puerto Lumbreras hacia la Costa Mediterránea para llegar a Valencia. </w:t>
      </w: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 xml:space="preserve">Alojamiento. 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Resto del día libre.</w:t>
      </w:r>
    </w:p>
    <w:p w14:paraId="4CB1A2B3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55BB824B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spacing w:val="-1"/>
          <w:w w:val="90"/>
          <w:sz w:val="16"/>
          <w:szCs w:val="16"/>
          <w:lang w:val="es-ES_tradnl"/>
        </w:rPr>
        <w:t>Día 7º (Viernes) VALENCIA-BARCELONA (355 kms)</w:t>
      </w:r>
    </w:p>
    <w:p w14:paraId="15826C36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. Tiempo libre. A media mañana salida hacia Cataluña para llegar a la cosmopolita ciudad de Barcelona. </w:t>
      </w: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y resto del día libre.</w:t>
      </w:r>
    </w:p>
    <w:p w14:paraId="477E1BD9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4BFF3191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8º (Sábado) BARCELONA</w:t>
      </w:r>
    </w:p>
    <w:p w14:paraId="181D6A6F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 y desayuno</w:t>
      </w:r>
      <w:r w:rsidRPr="00E52235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. Por la mañana visita panorámica de la ciudad para conocer el parque de Montjuic con espectaculares vistas, el Anillo Olímpico, monumento a Cristobal Colón y el antiguo barrio Gótico. Tarde libre. </w:t>
      </w:r>
    </w:p>
    <w:p w14:paraId="3B88E73C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0E1BCA82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9º (Domingo) BARCELONA-ZARAGOZA-MADRID (635 kms)</w:t>
      </w:r>
    </w:p>
    <w:p w14:paraId="5B348B4E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spacing w:val="-4"/>
          <w:w w:val="90"/>
          <w:sz w:val="16"/>
          <w:szCs w:val="16"/>
          <w:lang w:val="es-ES_tradnl"/>
        </w:rPr>
        <w:t>Desayuno</w:t>
      </w:r>
      <w:r w:rsidRPr="00E52235">
        <w:rPr>
          <w:rFonts w:ascii="Avenir Next" w:hAnsi="Avenir Next" w:cs="Avenir Next"/>
          <w:color w:val="000000"/>
          <w:spacing w:val="-4"/>
          <w:w w:val="90"/>
          <w:sz w:val="16"/>
          <w:szCs w:val="16"/>
          <w:lang w:val="es-ES_tradnl"/>
        </w:rPr>
        <w:t xml:space="preserve"> y salida vía Lérida y Zaragoza. Tiempo libre para conocer la Basílica del Pilar, patrona de la Hispanidad. Posteriormente continuación a Madrid. Llegada y </w:t>
      </w:r>
      <w:r w:rsidRPr="00E52235">
        <w:rPr>
          <w:rFonts w:ascii="Avenir Next Demi Bold" w:hAnsi="Avenir Next Demi Bold" w:cs="Avenir Next Demi Bold"/>
          <w:b/>
          <w:bCs/>
          <w:color w:val="000000"/>
          <w:spacing w:val="-4"/>
          <w:w w:val="90"/>
          <w:sz w:val="16"/>
          <w:szCs w:val="16"/>
          <w:lang w:val="es-ES_tradnl"/>
        </w:rPr>
        <w:t>alojamiento</w:t>
      </w:r>
      <w:r w:rsidRPr="00E52235">
        <w:rPr>
          <w:rFonts w:ascii="Avenir Next" w:hAnsi="Avenir Next" w:cs="Avenir Next"/>
          <w:color w:val="000000"/>
          <w:spacing w:val="-4"/>
          <w:w w:val="90"/>
          <w:sz w:val="16"/>
          <w:szCs w:val="16"/>
          <w:lang w:val="es-ES_tradnl"/>
        </w:rPr>
        <w:t xml:space="preserve">. </w:t>
      </w:r>
    </w:p>
    <w:p w14:paraId="09D12461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376D4613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10º (Lunes) MADRID </w:t>
      </w:r>
    </w:p>
    <w:p w14:paraId="76262083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</w:pPr>
      <w:r w:rsidRPr="00E52235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 y fin de los servicios.</w:t>
      </w:r>
    </w:p>
    <w:p w14:paraId="2FBA4B16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18DF4A76" w14:textId="77777777" w:rsidR="00E52235" w:rsidRPr="00E52235" w:rsidRDefault="00E52235" w:rsidP="00E52235">
      <w:pPr>
        <w:pStyle w:val="cabecerahotelespreciosHoteles-Incluye"/>
        <w:rPr>
          <w:rFonts w:ascii="Avenir Next" w:hAnsi="Avenir Next"/>
          <w:color w:val="FF0000"/>
          <w:sz w:val="16"/>
          <w:szCs w:val="16"/>
        </w:rPr>
      </w:pPr>
      <w:r w:rsidRPr="00E52235">
        <w:rPr>
          <w:rFonts w:ascii="Avenir Next" w:hAnsi="Avenir Next"/>
          <w:color w:val="FF0000"/>
          <w:sz w:val="16"/>
          <w:szCs w:val="16"/>
        </w:rPr>
        <w:t>Los pasajeros que lo deseen pueden prolongar su viaje tomando la Extensión PALMA DE MALLORCA 4 días.</w:t>
      </w:r>
    </w:p>
    <w:p w14:paraId="49383E93" w14:textId="77777777" w:rsidR="00FC0455" w:rsidRDefault="00FC0455" w:rsidP="00E52235">
      <w:pPr>
        <w:pStyle w:val="cabecerahotelespreciosHoteles-Incluye"/>
        <w:rPr>
          <w:color w:val="00812F"/>
        </w:rPr>
      </w:pPr>
    </w:p>
    <w:p w14:paraId="0DC55F9A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67F15462" w14:textId="77777777" w:rsidR="00E52235" w:rsidRPr="00E52235" w:rsidRDefault="00E52235" w:rsidP="00E522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Sábados (Todo el año)</w:t>
      </w:r>
    </w:p>
    <w:p w14:paraId="303F31B5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362BB22" w14:textId="1ADACEAF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7DB1BAAD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265368F3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8EDED8B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0ABEE157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57D77309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Madrid, Córdoba, Sevilla, Granada y Barcelona. </w:t>
      </w:r>
    </w:p>
    <w:p w14:paraId="7F651574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cenas.</w:t>
      </w:r>
    </w:p>
    <w:p w14:paraId="63F506A3" w14:textId="77777777" w:rsidR="00E52235" w:rsidRPr="00E52235" w:rsidRDefault="00E52235" w:rsidP="00E5223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4A0C9306" w14:textId="77777777" w:rsidR="00EE5CAB" w:rsidRPr="00EE5CAB" w:rsidRDefault="00E52235" w:rsidP="00E5223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522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Barcelona.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F713807" w14:textId="77777777" w:rsidR="00E52235" w:rsidRDefault="00E52235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57F3F22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E52235" w:rsidRPr="00E52235" w14:paraId="4ED8148B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DA5C5FB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BA904B9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E27258B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E52235" w:rsidRPr="00E52235" w14:paraId="5EA858C6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2990A89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4361524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9D5EB15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E52235" w:rsidRPr="00E52235" w14:paraId="790EA67E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B627D17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C65E168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B85049C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6073E20E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216171A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4810680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4E35655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4850C09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8B4117F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F1009E2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557E749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023AE47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CF988C5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C00C993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Sevilla Macarena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5420EB3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51AC65C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85A5676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CB3A212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Abades Nevada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25D55AC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094DAD1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DC84E6B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Valencia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8753D47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Puerta Valencia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4BCC7E6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7671DBD8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3F6A3AD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7F1E689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625E293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52235" w:rsidRPr="00E52235" w14:paraId="27D24671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4" w:type="dxa"/>
              <w:right w:w="0" w:type="dxa"/>
            </w:tcMar>
          </w:tcPr>
          <w:p w14:paraId="090BE163" w14:textId="77777777" w:rsidR="00E52235" w:rsidRPr="00E52235" w:rsidRDefault="00E52235" w:rsidP="00E522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Notas: </w:t>
            </w:r>
            <w:r w:rsidRPr="00E52235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Las salidas Abr. 22, Oct. 21, 2024 Ene. 27, Feb. 24, pernoctarán en la ciudad de Sabadell en lugar de Barcelona. </w:t>
            </w:r>
          </w:p>
        </w:tc>
      </w:tr>
    </w:tbl>
    <w:p w14:paraId="48E52EB9" w14:textId="77777777" w:rsidR="00D000AA" w:rsidRPr="00E5223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E52235" w:rsidRPr="00E52235" w14:paraId="3F73E3CF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B3E4899" w14:textId="77777777" w:rsidR="00E52235" w:rsidRPr="00E52235" w:rsidRDefault="00E52235" w:rsidP="00E5223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E52235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E52235" w:rsidRPr="00E52235" w14:paraId="7E38D1D9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BF747F3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890279E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D4CB949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36CD3AD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101697E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52235" w:rsidRPr="00E52235" w14:paraId="7DC38812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64D7722F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384454C2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30746E98" w14:textId="77777777" w:rsidR="00E52235" w:rsidRPr="00E52235" w:rsidRDefault="00E52235" w:rsidP="00E522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E52235" w:rsidRPr="00E52235" w14:paraId="327F888F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14805FC" w14:textId="77777777" w:rsidR="00E52235" w:rsidRPr="00E52235" w:rsidRDefault="00E52235" w:rsidP="00E522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31A80AB" w14:textId="65901253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FA3E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AC6FE15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F0E3CEC" w14:textId="408EC731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FA3E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0442D02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52235" w:rsidRPr="00E52235" w14:paraId="35FB5FF1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1A69FD4" w14:textId="77777777" w:rsidR="00E52235" w:rsidRPr="00E52235" w:rsidRDefault="00E52235" w:rsidP="00E522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04E659A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540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A9C99C3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4C3BF5C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725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490E704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52235" w:rsidRPr="00E52235" w14:paraId="02BBB0F9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79C7214" w14:textId="77777777" w:rsidR="00E52235" w:rsidRPr="00E52235" w:rsidRDefault="00E52235" w:rsidP="00E522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7D10E5C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A208F87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E2EF90B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B151461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52235" w:rsidRPr="00E52235" w14:paraId="7EC845B9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580EADD" w14:textId="77777777" w:rsidR="00E52235" w:rsidRPr="00E52235" w:rsidRDefault="00E52235" w:rsidP="00E522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 Abril 22, 29 (Feria)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DBF1925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73490C2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6A2471C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A8EAE79" w14:textId="77777777" w:rsidR="00E52235" w:rsidRPr="00E52235" w:rsidRDefault="00E52235" w:rsidP="00E522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52235" w:rsidRPr="00E52235" w14:paraId="08614E42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427CE61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62548F6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F6CEA85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06DD266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02D63FB" w14:textId="77777777" w:rsidR="00E52235" w:rsidRPr="00E52235" w:rsidRDefault="00E52235" w:rsidP="00E522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52235" w:rsidRPr="00E52235" w14:paraId="1E963BBF" w14:textId="77777777">
        <w:trPr>
          <w:trHeight w:val="576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1803E4B0" w14:textId="77777777" w:rsidR="00E52235" w:rsidRPr="00E52235" w:rsidRDefault="00E52235" w:rsidP="00E522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</w:pPr>
            <w:r w:rsidRPr="00E52235">
              <w:rPr>
                <w:rFonts w:ascii="Avenir Next Demi Bold" w:hAnsi="Avenir Next Demi Bold" w:cs="Avenir Next Demi Bold"/>
                <w:b/>
                <w:bCs/>
                <w:color w:val="000000"/>
                <w:spacing w:val="-4"/>
                <w:w w:val="75"/>
                <w:sz w:val="16"/>
                <w:szCs w:val="16"/>
                <w:lang w:val="es-ES_tradnl"/>
              </w:rPr>
              <w:t>Precios a partir de Abril según nuestra Programación 2024/25.</w:t>
            </w:r>
          </w:p>
          <w:p w14:paraId="6868FBF1" w14:textId="77777777" w:rsidR="00E52235" w:rsidRPr="00E52235" w:rsidRDefault="00E52235" w:rsidP="00E522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E52235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de Toledo o Praga. </w:t>
            </w:r>
            <w:r w:rsidRPr="00E52235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047ED725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1110683B" w14:textId="77777777" w:rsidR="00E52235" w:rsidRPr="00E52235" w:rsidRDefault="00E52235" w:rsidP="00E52235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E52235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E52235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E52235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3D7B6558" w14:textId="77777777" w:rsidR="00E52235" w:rsidRPr="00CB7923" w:rsidRDefault="00E52235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E52235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99F3" w14:textId="77777777" w:rsidR="006E1C26" w:rsidRDefault="006E1C26" w:rsidP="00473689">
      <w:r>
        <w:separator/>
      </w:r>
    </w:p>
  </w:endnote>
  <w:endnote w:type="continuationSeparator" w:id="0">
    <w:p w14:paraId="605D2285" w14:textId="77777777" w:rsidR="006E1C26" w:rsidRDefault="006E1C26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9B90" w14:textId="77777777" w:rsidR="006E1C26" w:rsidRDefault="006E1C26" w:rsidP="00473689">
      <w:r>
        <w:separator/>
      </w:r>
    </w:p>
  </w:footnote>
  <w:footnote w:type="continuationSeparator" w:id="0">
    <w:p w14:paraId="106D18BC" w14:textId="77777777" w:rsidR="006E1C26" w:rsidRDefault="006E1C26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41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E2207"/>
    <w:rsid w:val="00255D40"/>
    <w:rsid w:val="003D73C5"/>
    <w:rsid w:val="00473689"/>
    <w:rsid w:val="004D0B2F"/>
    <w:rsid w:val="005B20B4"/>
    <w:rsid w:val="006E1C26"/>
    <w:rsid w:val="008C2DC0"/>
    <w:rsid w:val="00AF48FA"/>
    <w:rsid w:val="00CB7923"/>
    <w:rsid w:val="00D000AA"/>
    <w:rsid w:val="00E032E2"/>
    <w:rsid w:val="00E52235"/>
    <w:rsid w:val="00EE5CAB"/>
    <w:rsid w:val="00FA3EF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0572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2023-02-24T02:43:00Z</dcterms:modified>
</cp:coreProperties>
</file>